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66073" w14:textId="77777777" w:rsidR="00117899" w:rsidRPr="00605657" w:rsidRDefault="00117899" w:rsidP="00881784">
      <w:pPr>
        <w:tabs>
          <w:tab w:val="right" w:pos="11070"/>
        </w:tabs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605657">
        <w:rPr>
          <w:rFonts w:ascii="Times New Roman" w:hAnsi="Times New Roman"/>
          <w:b/>
          <w:bCs/>
          <w:color w:val="000000" w:themeColor="text1"/>
          <w:sz w:val="26"/>
          <w:szCs w:val="26"/>
        </w:rPr>
        <w:t>NIA MCBEAN-LINTON</w:t>
      </w:r>
    </w:p>
    <w:p w14:paraId="22FEE06A" w14:textId="77777777" w:rsidR="00FF6278" w:rsidRPr="00881784" w:rsidRDefault="00596E84" w:rsidP="00881784">
      <w:pPr>
        <w:tabs>
          <w:tab w:val="right" w:pos="11070"/>
        </w:tabs>
        <w:ind w:right="14"/>
        <w:jc w:val="center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School: </w:t>
      </w:r>
      <w:r w:rsidR="00DF31A0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Cambridge</w:t>
      </w:r>
      <w:r w:rsidR="00FF6278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</w:t>
      </w:r>
      <w:r w:rsidR="001E4376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MA |</w:t>
      </w:r>
      <w:r w:rsidR="00DF31A0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Home: </w:t>
      </w:r>
      <w:r w:rsidR="007A5EE2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Rockville, MD </w:t>
      </w:r>
      <w:r w:rsidR="00DF31A0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|</w:t>
      </w:r>
      <w:r w:rsidR="001E4376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(240) 338-2656 | nmcbeanlinton@jd28.law.harvard.edu </w:t>
      </w:r>
    </w:p>
    <w:p w14:paraId="26F404AC" w14:textId="77777777" w:rsidR="00581960" w:rsidRDefault="00581960" w:rsidP="00581960">
      <w:pPr>
        <w:tabs>
          <w:tab w:val="right" w:pos="11070"/>
        </w:tabs>
        <w:ind w:right="14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</w:p>
    <w:p w14:paraId="7A63FCDE" w14:textId="77777777" w:rsidR="00117899" w:rsidRPr="00881784" w:rsidRDefault="00117899" w:rsidP="00881784">
      <w:pPr>
        <w:pBdr>
          <w:bottom w:val="single" w:sz="18" w:space="1" w:color="auto"/>
        </w:pBdr>
        <w:ind w:right="14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bCs/>
          <w:color w:val="000000" w:themeColor="text1"/>
          <w:sz w:val="21"/>
          <w:szCs w:val="21"/>
        </w:rPr>
        <w:t>EDUCATION</w:t>
      </w:r>
      <w:r w:rsidRPr="00881784">
        <w:rPr>
          <w:rFonts w:ascii="Times New Roman" w:hAnsi="Times New Roman"/>
          <w:b/>
          <w:bCs/>
          <w:color w:val="000000" w:themeColor="text1"/>
          <w:sz w:val="21"/>
          <w:szCs w:val="21"/>
        </w:rPr>
        <w:tab/>
      </w:r>
    </w:p>
    <w:p w14:paraId="68E8CE4D" w14:textId="77777777" w:rsidR="001E4376" w:rsidRPr="00881784" w:rsidRDefault="00117899" w:rsidP="00881784">
      <w:pPr>
        <w:spacing w:before="60"/>
        <w:ind w:right="14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>Harvard Law School</w:t>
      </w:r>
      <w:r w:rsidR="00B309B1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 J.D. Candidate</w:t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1E4376"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596E84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     </w:t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  <w:t xml:space="preserve">   </w:t>
      </w:r>
      <w:r w:rsidR="001E4376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May 2028</w:t>
      </w:r>
    </w:p>
    <w:p w14:paraId="5BD49C7E" w14:textId="26ADCDEB" w:rsidR="007C44E7" w:rsidRDefault="007C44E7" w:rsidP="00B309B1">
      <w:pPr>
        <w:ind w:right="14"/>
        <w:rPr>
          <w:rFonts w:ascii="Times New Roman" w:hAnsi="Times New Roman"/>
          <w:bCs/>
          <w:color w:val="000000" w:themeColor="text1"/>
          <w:sz w:val="21"/>
          <w:szCs w:val="21"/>
        </w:rPr>
      </w:pPr>
      <w:r>
        <w:rPr>
          <w:rFonts w:ascii="Times New Roman" w:hAnsi="Times New Roman"/>
          <w:bCs/>
          <w:color w:val="000000" w:themeColor="text1"/>
          <w:sz w:val="21"/>
          <w:szCs w:val="21"/>
        </w:rPr>
        <w:t>Honors:</w:t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  <w:t>Dean’s Scholar Prize in Criminal Law</w:t>
      </w:r>
    </w:p>
    <w:p w14:paraId="10B217A7" w14:textId="5CB85257" w:rsidR="000749A2" w:rsidRDefault="00596E84" w:rsidP="000749A2">
      <w:pPr>
        <w:ind w:right="14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Activities: </w:t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 w:rsidR="000749A2">
        <w:rPr>
          <w:rFonts w:ascii="Times New Roman" w:hAnsi="Times New Roman"/>
          <w:bCs/>
          <w:color w:val="000000" w:themeColor="text1"/>
          <w:sz w:val="21"/>
          <w:szCs w:val="21"/>
        </w:rPr>
        <w:t>Teaching Fellow and Lead Research Assistant for Criminal Law</w:t>
      </w:r>
      <w:r w:rsidR="0034517B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Professor</w:t>
      </w:r>
    </w:p>
    <w:p w14:paraId="062049A1" w14:textId="005324A9" w:rsidR="00596E84" w:rsidRPr="000749A2" w:rsidRDefault="007C44E7" w:rsidP="000749A2">
      <w:pPr>
        <w:ind w:left="1440" w:right="14" w:firstLine="360"/>
        <w:rPr>
          <w:rFonts w:ascii="Times New Roman" w:hAnsi="Times New Roman"/>
          <w:bCs/>
          <w:color w:val="000000" w:themeColor="text1"/>
          <w:sz w:val="21"/>
          <w:szCs w:val="21"/>
        </w:rPr>
      </w:pPr>
      <w:r>
        <w:rPr>
          <w:rFonts w:ascii="Times New Roman" w:hAnsi="Times New Roman"/>
          <w:bCs/>
          <w:color w:val="000000" w:themeColor="text1"/>
          <w:sz w:val="21"/>
          <w:szCs w:val="21"/>
        </w:rPr>
        <w:t xml:space="preserve">Article Selection Editor, </w:t>
      </w:r>
      <w:r w:rsidRPr="007C44E7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>Harvard Civil Rights Civil Liberties Law Review</w:t>
      </w:r>
      <w:r w:rsidR="00596E84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</w:p>
    <w:p w14:paraId="0C9E3C56" w14:textId="77777777" w:rsidR="00B309B1" w:rsidRDefault="00B309B1" w:rsidP="00B309B1">
      <w:p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14:paraId="2D7D5B60" w14:textId="77777777" w:rsidR="007A5EE2" w:rsidRPr="007A5EE2" w:rsidRDefault="00117899" w:rsidP="007A5EE2">
      <w:pPr>
        <w:ind w:right="14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>American University, School of International Service</w:t>
      </w:r>
      <w:r w:rsidR="00B309B1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r w:rsidR="00B309B1">
        <w:rPr>
          <w:rFonts w:ascii="Times New Roman" w:hAnsi="Times New Roman"/>
          <w:iCs/>
          <w:color w:val="000000" w:themeColor="text1"/>
          <w:sz w:val="21"/>
          <w:szCs w:val="21"/>
        </w:rPr>
        <w:t>B.A.</w:t>
      </w: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 xml:space="preserve"> </w:t>
      </w:r>
      <w:r w:rsidR="00FF6278" w:rsidRPr="00881784">
        <w:rPr>
          <w:rFonts w:ascii="Times New Roman" w:hAnsi="Times New Roman"/>
          <w:i/>
          <w:color w:val="000000" w:themeColor="text1"/>
          <w:sz w:val="21"/>
          <w:szCs w:val="21"/>
        </w:rPr>
        <w:t>s</w:t>
      </w: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 xml:space="preserve">umma </w:t>
      </w:r>
      <w:r w:rsidR="00FF6278" w:rsidRPr="00881784">
        <w:rPr>
          <w:rFonts w:ascii="Times New Roman" w:hAnsi="Times New Roman"/>
          <w:i/>
          <w:color w:val="000000" w:themeColor="text1"/>
          <w:sz w:val="21"/>
          <w:szCs w:val="21"/>
        </w:rPr>
        <w:t>c</w:t>
      </w: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 xml:space="preserve">um </w:t>
      </w:r>
      <w:r w:rsidR="00FF6278" w:rsidRPr="00881784">
        <w:rPr>
          <w:rFonts w:ascii="Times New Roman" w:hAnsi="Times New Roman"/>
          <w:i/>
          <w:color w:val="000000" w:themeColor="text1"/>
          <w:sz w:val="21"/>
          <w:szCs w:val="21"/>
        </w:rPr>
        <w:t>l</w:t>
      </w: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 xml:space="preserve">aude 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in International Studies</w:t>
      </w:r>
      <w:r w:rsidR="007D32A9" w:rsidRPr="00881784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="007D32A9" w:rsidRPr="00881784">
        <w:rPr>
          <w:rFonts w:ascii="Times New Roman" w:hAnsi="Times New Roman"/>
          <w:i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i/>
          <w:color w:val="000000" w:themeColor="text1"/>
          <w:sz w:val="21"/>
          <w:szCs w:val="21"/>
        </w:rPr>
        <w:t xml:space="preserve"> 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December 2023</w:t>
      </w:r>
    </w:p>
    <w:p w14:paraId="3D274B31" w14:textId="77777777" w:rsidR="00B309B1" w:rsidRDefault="007D32A9" w:rsidP="00881784">
      <w:pPr>
        <w:ind w:left="14" w:right="14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Honors: </w:t>
      </w:r>
      <w:r w:rsidR="00B309B1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="00B309B1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Phi Beta Kappa</w:t>
      </w:r>
    </w:p>
    <w:p w14:paraId="277C5E0F" w14:textId="77777777" w:rsidR="00B309B1" w:rsidRDefault="007D32A9" w:rsidP="00B309B1">
      <w:pPr>
        <w:ind w:left="1440" w:right="14" w:firstLine="360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Sigma Iota Rho</w:t>
      </w:r>
      <w:r w:rsidR="003E3D26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(honor society for international studies)</w:t>
      </w:r>
    </w:p>
    <w:p w14:paraId="69313552" w14:textId="77777777" w:rsidR="00B309B1" w:rsidRDefault="007D32A9" w:rsidP="00B309B1">
      <w:pPr>
        <w:ind w:left="1440" w:right="14" w:firstLine="360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Community Mediation Maryland Volunteer of the Year</w:t>
      </w:r>
    </w:p>
    <w:p w14:paraId="1FD77CC2" w14:textId="77777777" w:rsidR="0022386F" w:rsidRDefault="007D32A9" w:rsidP="00881784">
      <w:pPr>
        <w:ind w:left="1440" w:right="14" w:firstLine="360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U.S. President’s Volunteer Service Award (2022, 2023, 2024)</w:t>
      </w:r>
      <w:r w:rsidR="00B309B1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</w:p>
    <w:p w14:paraId="28D9DC85" w14:textId="77777777" w:rsidR="00B309B1" w:rsidRPr="007F3826" w:rsidRDefault="00B309B1" w:rsidP="00B309B1">
      <w:pPr>
        <w:ind w:left="14" w:right="14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7F3826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Study Abroad: </w:t>
      </w:r>
      <w:r w:rsidR="00912D92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="00912D92">
        <w:rPr>
          <w:rFonts w:ascii="Times New Roman" w:hAnsi="Times New Roman"/>
          <w:iCs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iCs/>
          <w:color w:val="000000" w:themeColor="text1"/>
          <w:sz w:val="21"/>
          <w:szCs w:val="21"/>
        </w:rPr>
        <w:t>Rabat, Morocco, Spring 2023</w:t>
      </w:r>
    </w:p>
    <w:p w14:paraId="48ED9D14" w14:textId="5A21C40D" w:rsidR="00B309B1" w:rsidRPr="00881784" w:rsidRDefault="00B309B1" w:rsidP="00881784">
      <w:pPr>
        <w:ind w:left="14" w:right="14"/>
        <w:rPr>
          <w:rFonts w:ascii="Times New Roman" w:hAnsi="Times New Roman"/>
          <w:iCs/>
          <w:color w:val="000000" w:themeColor="text1"/>
          <w:sz w:val="21"/>
          <w:szCs w:val="21"/>
        </w:rPr>
      </w:pPr>
    </w:p>
    <w:p w14:paraId="5EAFDC09" w14:textId="77777777" w:rsidR="00117899" w:rsidRPr="00881784" w:rsidRDefault="00117899" w:rsidP="00881784">
      <w:pPr>
        <w:pBdr>
          <w:bottom w:val="single" w:sz="18" w:space="1" w:color="auto"/>
        </w:pBd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>EXPERIENCE</w:t>
      </w: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ab/>
      </w:r>
    </w:p>
    <w:p w14:paraId="7006B29A" w14:textId="4E93E948" w:rsidR="000749A2" w:rsidRPr="00881784" w:rsidRDefault="000749A2" w:rsidP="000749A2">
      <w:pPr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NAACP Office of the General Counsel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 Washington, DC</w:t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ab/>
      </w:r>
    </w:p>
    <w:p w14:paraId="4BFEA92B" w14:textId="4AE4A40A" w:rsidR="000749A2" w:rsidRPr="00881784" w:rsidRDefault="000749A2" w:rsidP="000749A2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i/>
          <w:color w:val="000000" w:themeColor="text1"/>
          <w:sz w:val="21"/>
          <w:szCs w:val="21"/>
        </w:rPr>
        <w:t>Kellanova Law Fellow</w:t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</w:r>
      <w:r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Summer 2026</w:t>
      </w:r>
    </w:p>
    <w:p w14:paraId="03ACADC4" w14:textId="1F8AF403" w:rsidR="000749A2" w:rsidRPr="00881784" w:rsidRDefault="000749A2" w:rsidP="000749A2">
      <w:pPr>
        <w:pStyle w:val="ListParagraph"/>
        <w:numPr>
          <w:ilvl w:val="0"/>
          <w:numId w:val="10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Drafted </w:t>
      </w:r>
      <w:r>
        <w:rPr>
          <w:rFonts w:ascii="Times New Roman" w:hAnsi="Times New Roman"/>
          <w:color w:val="000000" w:themeColor="text1"/>
          <w:sz w:val="21"/>
          <w:szCs w:val="21"/>
        </w:rPr>
        <w:t xml:space="preserve">legal 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>memorand</w:t>
      </w:r>
      <w:r>
        <w:rPr>
          <w:rFonts w:ascii="Times New Roman" w:hAnsi="Times New Roman"/>
          <w:color w:val="000000" w:themeColor="text1"/>
          <w:sz w:val="21"/>
          <w:szCs w:val="21"/>
        </w:rPr>
        <w:t>a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/>
          <w:color w:val="000000" w:themeColor="text1"/>
          <w:sz w:val="21"/>
          <w:szCs w:val="21"/>
        </w:rPr>
        <w:t xml:space="preserve">to support redistricting litigation </w:t>
      </w:r>
    </w:p>
    <w:p w14:paraId="4BBBA519" w14:textId="32B89EDF" w:rsidR="000749A2" w:rsidRPr="000749A2" w:rsidRDefault="000749A2" w:rsidP="000749A2">
      <w:pPr>
        <w:pStyle w:val="ListParagraph"/>
        <w:numPr>
          <w:ilvl w:val="0"/>
          <w:numId w:val="10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Drafted a letter on behalf of the NAACP President opposing the nomination of an Attorney General</w:t>
      </w:r>
    </w:p>
    <w:p w14:paraId="1B9921F5" w14:textId="57D97072" w:rsidR="001D0DDE" w:rsidRDefault="00117899" w:rsidP="00881784">
      <w:pPr>
        <w:spacing w:before="60"/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>Conflict Resolution Center of Montgomery County</w:t>
      </w:r>
      <w:r w:rsidR="001D0DDE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, 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Bethesda, MD</w:t>
      </w: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</w:p>
    <w:p w14:paraId="5CB881EE" w14:textId="77777777" w:rsidR="00117899" w:rsidRDefault="00117899" w:rsidP="00B309B1">
      <w:pPr>
        <w:ind w:right="14"/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>Restorative Practices Program Director</w:t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  <w:t xml:space="preserve">      </w:t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bCs/>
          <w:i/>
          <w:iCs/>
          <w:color w:val="000000" w:themeColor="text1"/>
          <w:sz w:val="21"/>
          <w:szCs w:val="21"/>
        </w:rPr>
        <w:tab/>
        <w:t xml:space="preserve">      </w:t>
      </w:r>
      <w:r w:rsidR="001D0DDE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Fall 2024 – 2025</w:t>
      </w:r>
    </w:p>
    <w:p w14:paraId="2D5D5DB4" w14:textId="77777777" w:rsidR="001D0DDE" w:rsidRPr="007F3826" w:rsidRDefault="001D0DDE" w:rsidP="001D0DDE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7F3826">
        <w:rPr>
          <w:rFonts w:ascii="Times New Roman" w:hAnsi="Times New Roman"/>
          <w:i/>
          <w:color w:val="000000" w:themeColor="text1"/>
          <w:sz w:val="21"/>
          <w:szCs w:val="21"/>
        </w:rPr>
        <w:t>Assistant Program Manager</w:t>
      </w:r>
      <w:r w:rsidRPr="007F3826">
        <w:rPr>
          <w:rFonts w:ascii="Times New Roman" w:hAnsi="Times New Roman"/>
          <w:i/>
          <w:color w:val="000000" w:themeColor="text1"/>
          <w:sz w:val="21"/>
          <w:szCs w:val="21"/>
        </w:rPr>
        <w:tab/>
        <w:t xml:space="preserve"> </w:t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Winter – Fall 2024</w:t>
      </w:r>
    </w:p>
    <w:p w14:paraId="71E09ED9" w14:textId="77777777" w:rsidR="001D0DDE" w:rsidRDefault="001D0DDE" w:rsidP="001D0DDE">
      <w:pPr>
        <w:ind w:right="-630"/>
        <w:rPr>
          <w:rFonts w:ascii="Times New Roman" w:hAnsi="Times New Roman"/>
          <w:i/>
          <w:color w:val="000000" w:themeColor="text1"/>
          <w:sz w:val="21"/>
          <w:szCs w:val="21"/>
        </w:rPr>
      </w:pPr>
      <w:r w:rsidRPr="007F3826">
        <w:rPr>
          <w:rFonts w:ascii="Times New Roman" w:hAnsi="Times New Roman"/>
          <w:i/>
          <w:color w:val="000000" w:themeColor="text1"/>
          <w:sz w:val="21"/>
          <w:szCs w:val="21"/>
        </w:rPr>
        <w:t xml:space="preserve">Volunteer Mediator </w:t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</w:t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 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2022 – 2023</w:t>
      </w:r>
      <w:r>
        <w:rPr>
          <w:rFonts w:ascii="Times New Roman" w:hAnsi="Times New Roman"/>
          <w:i/>
          <w:color w:val="000000" w:themeColor="text1"/>
          <w:sz w:val="21"/>
          <w:szCs w:val="21"/>
        </w:rPr>
        <w:t xml:space="preserve"> </w:t>
      </w:r>
    </w:p>
    <w:p w14:paraId="513AF094" w14:textId="77777777" w:rsidR="001D0DDE" w:rsidRPr="00881784" w:rsidRDefault="001D0DDE" w:rsidP="00881784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7F3826">
        <w:rPr>
          <w:rFonts w:ascii="Times New Roman" w:hAnsi="Times New Roman"/>
          <w:i/>
          <w:color w:val="000000" w:themeColor="text1"/>
          <w:sz w:val="21"/>
          <w:szCs w:val="21"/>
        </w:rPr>
        <w:t xml:space="preserve">Intake Volunteer </w:t>
      </w:r>
      <w:r w:rsidRPr="007F3826">
        <w:rPr>
          <w:rFonts w:ascii="Times New Roman" w:hAnsi="Times New Roman"/>
          <w:i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7F3826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 </w:t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</w:r>
      <w:r w:rsidR="006A5360">
        <w:rPr>
          <w:rFonts w:ascii="Times New Roman" w:hAnsi="Times New Roman"/>
          <w:color w:val="000000" w:themeColor="text1"/>
          <w:sz w:val="21"/>
          <w:szCs w:val="21"/>
        </w:rPr>
        <w:tab/>
        <w:t xml:space="preserve"> 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>Summer – Fall 202</w:t>
      </w:r>
      <w:r w:rsidR="006A5360" w:rsidRPr="00881784">
        <w:rPr>
          <w:rFonts w:ascii="Times New Roman" w:hAnsi="Times New Roman"/>
          <w:iCs/>
          <w:color w:val="000000" w:themeColor="text1"/>
          <w:sz w:val="21"/>
          <w:szCs w:val="21"/>
        </w:rPr>
        <w:t>1</w:t>
      </w:r>
    </w:p>
    <w:p w14:paraId="2B3CB4FD" w14:textId="5658C25E" w:rsidR="00D75630" w:rsidRPr="00D75630" w:rsidRDefault="00D75630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D75630">
        <w:rPr>
          <w:rFonts w:ascii="Times New Roman" w:hAnsi="Times New Roman"/>
          <w:bCs/>
          <w:color w:val="000000" w:themeColor="text1"/>
          <w:sz w:val="21"/>
          <w:szCs w:val="21"/>
        </w:rPr>
        <w:t>Provided individualized coaching to help clients identify goals, navigate interpersonal challenges, and develop an effective plan for moving forward</w:t>
      </w:r>
    </w:p>
    <w:p w14:paraId="5D2C4072" w14:textId="2FBAC5A2" w:rsidR="00117899" w:rsidRPr="00881784" w:rsidRDefault="0022386F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Directed a county-wide</w:t>
      </w:r>
      <w:r w:rsidR="00117899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school-based conflict resolution program staffed by a team of 8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.</w:t>
      </w:r>
    </w:p>
    <w:p w14:paraId="05B137B9" w14:textId="77777777" w:rsidR="00117899" w:rsidRPr="00881784" w:rsidRDefault="00117899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Design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ed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and conduct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ed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conflict management trainings and workshops for 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mediators and 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organizations.</w:t>
      </w:r>
    </w:p>
    <w:p w14:paraId="7AB373AB" w14:textId="77777777" w:rsidR="00117899" w:rsidRPr="00881784" w:rsidRDefault="00117899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Develop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ed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partnerships with stakeholders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, including the State’s </w:t>
      </w:r>
      <w:r w:rsidR="001D2153">
        <w:rPr>
          <w:rFonts w:ascii="Times New Roman" w:hAnsi="Times New Roman"/>
          <w:bCs/>
          <w:color w:val="000000" w:themeColor="text1"/>
          <w:sz w:val="21"/>
          <w:szCs w:val="21"/>
        </w:rPr>
        <w:t>A</w:t>
      </w:r>
      <w:r w:rsidR="0022386F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ttorney and Public Defender offices.</w:t>
      </w:r>
    </w:p>
    <w:p w14:paraId="5169618E" w14:textId="77777777" w:rsidR="00303FF4" w:rsidRPr="004049D0" w:rsidRDefault="00303FF4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Conducted interviews for new staff members, AmeriCorps, and Maryland Corps members.</w:t>
      </w:r>
    </w:p>
    <w:p w14:paraId="619C04F5" w14:textId="271D68F0" w:rsidR="004049D0" w:rsidRPr="00881784" w:rsidRDefault="004049D0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Cs/>
          <w:color w:val="000000" w:themeColor="text1"/>
          <w:sz w:val="21"/>
          <w:szCs w:val="21"/>
        </w:rPr>
        <w:t>Coached individuals through interpersonal conflicts, facilitating self-reflection and collaborative problem-solving.</w:t>
      </w:r>
    </w:p>
    <w:p w14:paraId="1D9E1A77" w14:textId="2D6D0976" w:rsidR="00117899" w:rsidRPr="00881784" w:rsidRDefault="00117899" w:rsidP="00881784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Facilitated confidential and neutral mediations </w:t>
      </w:r>
      <w:r w:rsidR="00F06485">
        <w:rPr>
          <w:rFonts w:ascii="Times New Roman" w:hAnsi="Times New Roman"/>
          <w:color w:val="000000" w:themeColor="text1"/>
          <w:sz w:val="21"/>
          <w:szCs w:val="21"/>
        </w:rPr>
        <w:t>for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 students, staff, families, and adults.</w:t>
      </w:r>
    </w:p>
    <w:p w14:paraId="0FF2C376" w14:textId="321C50A1" w:rsidR="006A5360" w:rsidRPr="004049D0" w:rsidRDefault="00117899" w:rsidP="004049D0">
      <w:pPr>
        <w:pStyle w:val="ListParagraph"/>
        <w:numPr>
          <w:ilvl w:val="0"/>
          <w:numId w:val="9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Wrote and edited grant reports and applications. </w:t>
      </w:r>
    </w:p>
    <w:p w14:paraId="6F414122" w14:textId="77777777" w:rsidR="00117899" w:rsidRPr="00881784" w:rsidRDefault="00455D72" w:rsidP="00881784">
      <w:pPr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Office of U.S. Senator</w:t>
      </w:r>
      <w:r w:rsidR="002D7F9E">
        <w:rPr>
          <w:rFonts w:ascii="Times New Roman" w:hAnsi="Times New Roman"/>
          <w:b/>
          <w:color w:val="000000" w:themeColor="text1"/>
          <w:sz w:val="21"/>
          <w:szCs w:val="21"/>
        </w:rPr>
        <w:t xml:space="preserve"> Ben Cardin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 Washington,</w:t>
      </w:r>
      <w:r w:rsidR="00117899"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DC</w:t>
      </w:r>
    </w:p>
    <w:p w14:paraId="356CA931" w14:textId="77777777" w:rsidR="00117899" w:rsidRPr="00881784" w:rsidRDefault="00117899" w:rsidP="00881784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>Foreign Policy Legislative Intern</w:t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Summer 2023</w:t>
      </w:r>
    </w:p>
    <w:p w14:paraId="24A38F99" w14:textId="77777777" w:rsidR="00117899" w:rsidRPr="00881784" w:rsidRDefault="00117899" w:rsidP="00881784">
      <w:pPr>
        <w:pStyle w:val="ListParagraph"/>
        <w:numPr>
          <w:ilvl w:val="0"/>
          <w:numId w:val="10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>Drafted memorand</w:t>
      </w:r>
      <w:r w:rsidR="00455D72">
        <w:rPr>
          <w:rFonts w:ascii="Times New Roman" w:hAnsi="Times New Roman"/>
          <w:color w:val="000000" w:themeColor="text1"/>
          <w:sz w:val="21"/>
          <w:szCs w:val="21"/>
        </w:rPr>
        <w:t>a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 xml:space="preserve"> on bills and letters for the Senator to cosponsor.</w:t>
      </w:r>
    </w:p>
    <w:p w14:paraId="31C8AF68" w14:textId="77777777" w:rsidR="00455D72" w:rsidRDefault="00117899" w:rsidP="00881784">
      <w:pPr>
        <w:pStyle w:val="ListParagraph"/>
        <w:numPr>
          <w:ilvl w:val="0"/>
          <w:numId w:val="10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7A5EE2">
        <w:rPr>
          <w:rFonts w:ascii="Times New Roman" w:hAnsi="Times New Roman"/>
          <w:color w:val="000000" w:themeColor="text1"/>
          <w:sz w:val="21"/>
          <w:szCs w:val="21"/>
        </w:rPr>
        <w:t>Researched and reported on foreign policy topics</w:t>
      </w:r>
      <w:r w:rsidR="002D7F9E" w:rsidRPr="007A5EE2">
        <w:rPr>
          <w:rFonts w:ascii="Times New Roman" w:hAnsi="Times New Roman"/>
          <w:color w:val="000000" w:themeColor="text1"/>
          <w:sz w:val="21"/>
          <w:szCs w:val="21"/>
        </w:rPr>
        <w:t xml:space="preserve"> such as</w:t>
      </w:r>
      <w:r w:rsidR="007A5EE2" w:rsidRPr="007A5EE2">
        <w:rPr>
          <w:rFonts w:ascii="Times New Roman" w:hAnsi="Times New Roman"/>
          <w:color w:val="000000" w:themeColor="text1"/>
          <w:sz w:val="21"/>
          <w:szCs w:val="21"/>
        </w:rPr>
        <w:t xml:space="preserve"> human rights violations and sanctions on Russia</w:t>
      </w:r>
      <w:r w:rsidR="007A5EE2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14:paraId="7AFE05EA" w14:textId="77777777" w:rsidR="007A5EE2" w:rsidRPr="007A5EE2" w:rsidRDefault="007A5EE2" w:rsidP="007A5EE2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</w:p>
    <w:p w14:paraId="7E35D9BD" w14:textId="77777777" w:rsidR="00117899" w:rsidRPr="00881784" w:rsidRDefault="00117899" w:rsidP="00881784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 xml:space="preserve">Association </w:t>
      </w:r>
      <w:proofErr w:type="spellStart"/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>Adala</w:t>
      </w:r>
      <w:proofErr w:type="spellEnd"/>
      <w:r w:rsidRPr="00881784">
        <w:rPr>
          <w:rFonts w:ascii="Times New Roman" w:hAnsi="Times New Roman"/>
          <w:b/>
          <w:color w:val="000000" w:themeColor="text1"/>
          <w:sz w:val="21"/>
          <w:szCs w:val="21"/>
        </w:rPr>
        <w:t xml:space="preserve"> for the Right to a Fair Trial</w:t>
      </w:r>
      <w:r w:rsidR="009622FE" w:rsidRPr="00881784">
        <w:rPr>
          <w:rFonts w:ascii="Times New Roman" w:hAnsi="Times New Roman"/>
          <w:bCs/>
          <w:color w:val="000000" w:themeColor="text1"/>
          <w:sz w:val="21"/>
          <w:szCs w:val="21"/>
        </w:rPr>
        <w:t>,</w:t>
      </w:r>
      <w:r w:rsidRPr="00881784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Rabat, Morocco</w:t>
      </w:r>
    </w:p>
    <w:p w14:paraId="72EF31E6" w14:textId="77777777" w:rsidR="00117899" w:rsidRPr="00881784" w:rsidRDefault="00117899" w:rsidP="00881784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i/>
          <w:color w:val="000000" w:themeColor="text1"/>
          <w:sz w:val="21"/>
          <w:szCs w:val="21"/>
        </w:rPr>
        <w:t>Intern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    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 </w:t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</w:r>
      <w:r w:rsidR="009622FE">
        <w:rPr>
          <w:rFonts w:ascii="Times New Roman" w:hAnsi="Times New Roman"/>
          <w:color w:val="000000" w:themeColor="text1"/>
          <w:sz w:val="21"/>
          <w:szCs w:val="21"/>
        </w:rPr>
        <w:tab/>
        <w:t xml:space="preserve">       </w:t>
      </w:r>
      <w:r w:rsidR="009622FE" w:rsidRPr="00881784">
        <w:rPr>
          <w:rFonts w:ascii="Times New Roman" w:hAnsi="Times New Roman"/>
          <w:iCs/>
          <w:color w:val="000000" w:themeColor="text1"/>
          <w:sz w:val="21"/>
          <w:szCs w:val="21"/>
        </w:rPr>
        <w:t>Spring 2023</w:t>
      </w:r>
    </w:p>
    <w:p w14:paraId="25AF0467" w14:textId="061D7D1E" w:rsidR="009622FE" w:rsidRDefault="00117899" w:rsidP="00D75630">
      <w:pPr>
        <w:pStyle w:val="ListParagraph"/>
        <w:numPr>
          <w:ilvl w:val="0"/>
          <w:numId w:val="11"/>
        </w:numP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>Synthesized 140-page annual report on human rights violations</w:t>
      </w:r>
      <w:r w:rsidR="002D7F9E">
        <w:rPr>
          <w:rFonts w:ascii="Times New Roman" w:hAnsi="Times New Roman"/>
          <w:color w:val="000000" w:themeColor="text1"/>
          <w:sz w:val="21"/>
          <w:szCs w:val="21"/>
        </w:rPr>
        <w:t xml:space="preserve"> for nonprofit stakeholders. </w:t>
      </w:r>
    </w:p>
    <w:p w14:paraId="50F79D69" w14:textId="77777777" w:rsidR="00D75630" w:rsidRPr="00D75630" w:rsidRDefault="00D75630" w:rsidP="00D75630">
      <w:pPr>
        <w:ind w:right="14"/>
        <w:rPr>
          <w:rFonts w:ascii="Times New Roman" w:hAnsi="Times New Roman"/>
          <w:color w:val="000000" w:themeColor="text1"/>
          <w:sz w:val="21"/>
          <w:szCs w:val="21"/>
        </w:rPr>
      </w:pPr>
    </w:p>
    <w:p w14:paraId="46489E16" w14:textId="77777777" w:rsidR="00DF31A0" w:rsidRPr="00881784" w:rsidRDefault="00DF31A0" w:rsidP="00881784">
      <w:pPr>
        <w:pBdr>
          <w:bottom w:val="single" w:sz="18" w:space="1" w:color="auto"/>
        </w:pBdr>
        <w:ind w:right="14"/>
        <w:rPr>
          <w:rFonts w:ascii="Times New Roman" w:hAnsi="Times New Roman"/>
          <w:b/>
          <w:bCs/>
          <w:iCs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b/>
          <w:bCs/>
          <w:iCs/>
          <w:color w:val="000000" w:themeColor="text1"/>
          <w:sz w:val="21"/>
          <w:szCs w:val="21"/>
        </w:rPr>
        <w:t>PUBLICATIONS</w:t>
      </w:r>
    </w:p>
    <w:p w14:paraId="6AE59472" w14:textId="77777777" w:rsidR="00DF31A0" w:rsidRPr="007A5EE2" w:rsidRDefault="00DF31A0" w:rsidP="007A5EE2">
      <w:pPr>
        <w:spacing w:before="60"/>
        <w:ind w:right="14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7A5EE2">
        <w:rPr>
          <w:rFonts w:ascii="Times New Roman" w:hAnsi="Times New Roman"/>
          <w:i/>
          <w:color w:val="000000" w:themeColor="text1"/>
          <w:sz w:val="21"/>
          <w:szCs w:val="21"/>
        </w:rPr>
        <w:t>Climate Change Necessitates Updated Human Rights Mechanisms: Protecting Children during Environmental</w:t>
      </w:r>
      <w:r w:rsidR="00BF0472" w:rsidRPr="007A5EE2">
        <w:rPr>
          <w:rFonts w:ascii="Times New Roman" w:hAnsi="Times New Roman"/>
          <w:i/>
          <w:color w:val="000000" w:themeColor="text1"/>
          <w:sz w:val="21"/>
          <w:szCs w:val="21"/>
        </w:rPr>
        <w:t xml:space="preserve"> </w:t>
      </w:r>
      <w:r w:rsidRPr="007A5EE2">
        <w:rPr>
          <w:rFonts w:ascii="Times New Roman" w:hAnsi="Times New Roman"/>
          <w:i/>
          <w:color w:val="000000" w:themeColor="text1"/>
          <w:sz w:val="21"/>
          <w:szCs w:val="21"/>
        </w:rPr>
        <w:t>Catastrophes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, </w:t>
      </w:r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Int</w:t>
      </w:r>
      <w:r w:rsidR="007A5EE2"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’l</w:t>
      </w:r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 xml:space="preserve"> </w:t>
      </w:r>
      <w:proofErr w:type="spellStart"/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Aff</w:t>
      </w:r>
      <w:proofErr w:type="spellEnd"/>
      <w:r w:rsidR="007A5EE2"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.</w:t>
      </w:r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 xml:space="preserve"> F</w:t>
      </w:r>
      <w:r w:rsidR="007A5EE2"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.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(Aug. 2024) </w:t>
      </w:r>
      <w:r w:rsidR="007A5EE2" w:rsidRPr="007A5EE2">
        <w:rPr>
          <w:rFonts w:ascii="Times New Roman" w:hAnsi="Times New Roman"/>
          <w:iCs/>
          <w:color w:val="000000" w:themeColor="text1"/>
          <w:sz w:val="21"/>
          <w:szCs w:val="21"/>
        </w:rPr>
        <w:t>https://iaforum.org/pagecontent.cfm?category_id=10&amp;contenttype_id=1&amp;page_subtitle=Environmen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</w:t>
      </w:r>
      <w:proofErr w:type="spellStart"/>
      <w:r w:rsidR="007A5EE2" w:rsidRPr="007A5EE2">
        <w:rPr>
          <w:rFonts w:ascii="Times New Roman" w:hAnsi="Times New Roman"/>
          <w:iCs/>
          <w:color w:val="000000" w:themeColor="text1"/>
          <w:sz w:val="21"/>
          <w:szCs w:val="21"/>
        </w:rPr>
        <w:t>t&amp;page_title</w:t>
      </w:r>
      <w:proofErr w:type="spellEnd"/>
      <w:r w:rsidR="007A5EE2" w:rsidRPr="007A5EE2">
        <w:rPr>
          <w:rFonts w:ascii="Times New Roman" w:hAnsi="Times New Roman"/>
          <w:iCs/>
          <w:color w:val="000000" w:themeColor="text1"/>
          <w:sz w:val="21"/>
          <w:szCs w:val="21"/>
        </w:rPr>
        <w:t>=</w:t>
      </w:r>
      <w:proofErr w:type="spellStart"/>
      <w:r w:rsidR="007A5EE2" w:rsidRPr="007A5EE2">
        <w:rPr>
          <w:rFonts w:ascii="Times New Roman" w:hAnsi="Times New Roman"/>
          <w:iCs/>
          <w:color w:val="000000" w:themeColor="text1"/>
          <w:sz w:val="21"/>
          <w:szCs w:val="21"/>
        </w:rPr>
        <w:t>IAF+Editorials</w:t>
      </w:r>
      <w:proofErr w:type="spellEnd"/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[</w:t>
      </w:r>
      <w:r w:rsidR="007A5EE2" w:rsidRPr="007A5EE2">
        <w:rPr>
          <w:rFonts w:ascii="Times New Roman" w:hAnsi="Times New Roman"/>
          <w:iCs/>
          <w:color w:val="000000" w:themeColor="text1"/>
          <w:sz w:val="21"/>
          <w:szCs w:val="21"/>
        </w:rPr>
        <w:t>https://perma.cc/2J5F-E4ZM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>].</w:t>
      </w:r>
    </w:p>
    <w:p w14:paraId="047CCD2F" w14:textId="77777777" w:rsidR="00DF31A0" w:rsidRPr="007A5EE2" w:rsidRDefault="00DF31A0" w:rsidP="00881784">
      <w:pPr>
        <w:spacing w:before="120"/>
        <w:ind w:right="14"/>
        <w:rPr>
          <w:rFonts w:ascii="Times New Roman" w:hAnsi="Times New Roman"/>
          <w:iCs/>
          <w:color w:val="000000" w:themeColor="text1"/>
          <w:sz w:val="21"/>
          <w:szCs w:val="21"/>
        </w:rPr>
      </w:pPr>
      <w:r w:rsidRPr="007A5EE2">
        <w:rPr>
          <w:rFonts w:ascii="Times New Roman" w:hAnsi="Times New Roman"/>
          <w:i/>
          <w:color w:val="000000" w:themeColor="text1"/>
          <w:sz w:val="21"/>
          <w:szCs w:val="21"/>
        </w:rPr>
        <w:t>Alternatives to Today: Expanding the Federal Government’s Role in Combatting the School-to-Prison Pipeline</w:t>
      </w:r>
      <w:r w:rsidRPr="00881784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, 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7 </w:t>
      </w:r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Juris Mentem L</w:t>
      </w:r>
      <w:r w:rsidR="007A5EE2"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.</w:t>
      </w:r>
      <w:r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 xml:space="preserve"> Rev</w:t>
      </w:r>
      <w:r w:rsidR="007A5EE2" w:rsidRPr="007A5EE2">
        <w:rPr>
          <w:rFonts w:ascii="Times New Roman" w:hAnsi="Times New Roman"/>
          <w:iCs/>
          <w:smallCaps/>
          <w:color w:val="000000" w:themeColor="text1"/>
          <w:sz w:val="21"/>
          <w:szCs w:val="21"/>
        </w:rPr>
        <w:t>.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145</w:t>
      </w:r>
      <w:r w:rsidRPr="007A5EE2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>(</w:t>
      </w:r>
      <w:r w:rsidRPr="007A5EE2">
        <w:rPr>
          <w:rFonts w:ascii="Times New Roman" w:hAnsi="Times New Roman"/>
          <w:iCs/>
          <w:color w:val="000000" w:themeColor="text1"/>
          <w:sz w:val="21"/>
          <w:szCs w:val="21"/>
        </w:rPr>
        <w:t>2023</w:t>
      </w:r>
      <w:r w:rsidR="007A5EE2">
        <w:rPr>
          <w:rFonts w:ascii="Times New Roman" w:hAnsi="Times New Roman"/>
          <w:iCs/>
          <w:color w:val="000000" w:themeColor="text1"/>
          <w:sz w:val="21"/>
          <w:szCs w:val="21"/>
        </w:rPr>
        <w:t>)</w:t>
      </w:r>
      <w:r w:rsidRPr="007A5EE2">
        <w:rPr>
          <w:rFonts w:ascii="Times New Roman" w:hAnsi="Times New Roman"/>
          <w:iCs/>
          <w:color w:val="000000" w:themeColor="text1"/>
          <w:sz w:val="21"/>
          <w:szCs w:val="21"/>
        </w:rPr>
        <w:t>.</w:t>
      </w:r>
    </w:p>
    <w:p w14:paraId="42D8299D" w14:textId="77777777" w:rsidR="00732A01" w:rsidRDefault="00732A01" w:rsidP="00732A01">
      <w:pPr>
        <w:ind w:right="14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14:paraId="79C145F2" w14:textId="77777777" w:rsidR="00117899" w:rsidRPr="00881784" w:rsidRDefault="00732A01" w:rsidP="00881784">
      <w:pPr>
        <w:pBdr>
          <w:bottom w:val="single" w:sz="18" w:space="1" w:color="auto"/>
        </w:pBd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LANGUAGES</w:t>
      </w:r>
      <w:r w:rsidR="00117899" w:rsidRPr="00881784">
        <w:rPr>
          <w:rFonts w:ascii="Times New Roman" w:hAnsi="Times New Roman"/>
          <w:i/>
          <w:color w:val="000000" w:themeColor="text1"/>
          <w:sz w:val="21"/>
          <w:szCs w:val="21"/>
        </w:rPr>
        <w:tab/>
      </w:r>
    </w:p>
    <w:p w14:paraId="7D14C55A" w14:textId="20E3FFAA" w:rsidR="003E07C6" w:rsidRDefault="00117899" w:rsidP="003E07C6">
      <w:pPr>
        <w:spacing w:before="60"/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 w:rsidRPr="00881784">
        <w:rPr>
          <w:rFonts w:ascii="Times New Roman" w:hAnsi="Times New Roman"/>
          <w:color w:val="000000" w:themeColor="text1"/>
          <w:sz w:val="21"/>
          <w:szCs w:val="21"/>
        </w:rPr>
        <w:t>French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softHyphen/>
      </w:r>
      <w:r w:rsidR="00732A01">
        <w:rPr>
          <w:rFonts w:ascii="Times New Roman" w:hAnsi="Times New Roman"/>
          <w:color w:val="000000" w:themeColor="text1"/>
          <w:sz w:val="21"/>
          <w:szCs w:val="21"/>
        </w:rPr>
        <w:t xml:space="preserve"> (p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>rofessional proficiency</w:t>
      </w:r>
      <w:r w:rsidR="00732A01">
        <w:rPr>
          <w:rFonts w:ascii="Times New Roman" w:hAnsi="Times New Roman"/>
          <w:color w:val="000000" w:themeColor="text1"/>
          <w:sz w:val="21"/>
          <w:szCs w:val="21"/>
        </w:rPr>
        <w:t>), A</w:t>
      </w:r>
      <w:r w:rsidRPr="00881784">
        <w:rPr>
          <w:rFonts w:ascii="Times New Roman" w:hAnsi="Times New Roman"/>
          <w:color w:val="000000" w:themeColor="text1"/>
          <w:sz w:val="21"/>
          <w:szCs w:val="21"/>
        </w:rPr>
        <w:t>rabi</w:t>
      </w:r>
      <w:r w:rsidR="00732A01">
        <w:rPr>
          <w:rFonts w:ascii="Times New Roman" w:hAnsi="Times New Roman"/>
          <w:color w:val="000000" w:themeColor="text1"/>
          <w:sz w:val="21"/>
          <w:szCs w:val="21"/>
        </w:rPr>
        <w:t>c (beginner)</w:t>
      </w:r>
    </w:p>
    <w:p w14:paraId="1F653D81" w14:textId="77777777" w:rsidR="003E07C6" w:rsidRDefault="003E07C6" w:rsidP="003E07C6">
      <w:pPr>
        <w:spacing w:before="60"/>
        <w:ind w:right="14"/>
        <w:rPr>
          <w:rFonts w:ascii="Times New Roman" w:hAnsi="Times New Roman"/>
          <w:color w:val="000000" w:themeColor="text1"/>
          <w:sz w:val="21"/>
          <w:szCs w:val="21"/>
        </w:rPr>
      </w:pPr>
    </w:p>
    <w:p w14:paraId="4E107FBF" w14:textId="23DAA70E" w:rsidR="003E07C6" w:rsidRPr="003E07C6" w:rsidRDefault="003E07C6" w:rsidP="003E07C6">
      <w:pPr>
        <w:pBdr>
          <w:bottom w:val="single" w:sz="18" w:space="1" w:color="auto"/>
        </w:pBdr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CERTIFICATIONS</w:t>
      </w:r>
      <w:r w:rsidRPr="003E07C6">
        <w:rPr>
          <w:rFonts w:ascii="Times New Roman" w:hAnsi="Times New Roman"/>
          <w:i/>
          <w:smallCaps/>
          <w:color w:val="000000" w:themeColor="text1"/>
          <w:sz w:val="21"/>
          <w:szCs w:val="21"/>
        </w:rPr>
        <w:tab/>
      </w:r>
    </w:p>
    <w:p w14:paraId="7E74488F" w14:textId="06681AB3" w:rsidR="003E07C6" w:rsidRPr="007A5EE2" w:rsidRDefault="003E07C6" w:rsidP="003E07C6">
      <w:pPr>
        <w:spacing w:before="60"/>
        <w:ind w:right="14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Basic Mediation, Parenting and Child Access in Divorce Mediation, Barre Above Fitness Instruction</w:t>
      </w:r>
    </w:p>
    <w:sectPr w:rsidR="003E07C6" w:rsidRPr="007A5EE2" w:rsidSect="0088178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25A47"/>
    <w:multiLevelType w:val="hybridMultilevel"/>
    <w:tmpl w:val="E2C8AACC"/>
    <w:lvl w:ilvl="0" w:tplc="8A08B6F8">
      <w:start w:val="1"/>
      <w:numFmt w:val="bullet"/>
      <w:lvlText w:val="•"/>
      <w:lvlJc w:val="left"/>
      <w:pPr>
        <w:ind w:left="734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" w15:restartNumberingAfterBreak="0">
    <w:nsid w:val="188A0A41"/>
    <w:multiLevelType w:val="hybridMultilevel"/>
    <w:tmpl w:val="6CD6B74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2A373ABB"/>
    <w:multiLevelType w:val="hybridMultilevel"/>
    <w:tmpl w:val="8B8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D22C6"/>
    <w:multiLevelType w:val="hybridMultilevel"/>
    <w:tmpl w:val="A8A41E7C"/>
    <w:lvl w:ilvl="0" w:tplc="8A08B6F8">
      <w:start w:val="1"/>
      <w:numFmt w:val="bullet"/>
      <w:lvlText w:val="•"/>
      <w:lvlJc w:val="left"/>
      <w:pPr>
        <w:ind w:left="734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FFFFFFFF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325777B4"/>
    <w:multiLevelType w:val="hybridMultilevel"/>
    <w:tmpl w:val="25605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509B5"/>
    <w:multiLevelType w:val="hybridMultilevel"/>
    <w:tmpl w:val="36082F54"/>
    <w:lvl w:ilvl="0" w:tplc="8A08B6F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F1AE7"/>
    <w:multiLevelType w:val="hybridMultilevel"/>
    <w:tmpl w:val="27CC1A4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" w15:restartNumberingAfterBreak="0">
    <w:nsid w:val="459A59FD"/>
    <w:multiLevelType w:val="hybridMultilevel"/>
    <w:tmpl w:val="356AAB94"/>
    <w:lvl w:ilvl="0" w:tplc="8A08B6F8">
      <w:start w:val="1"/>
      <w:numFmt w:val="bullet"/>
      <w:lvlText w:val="•"/>
      <w:lvlJc w:val="left"/>
      <w:pPr>
        <w:ind w:left="734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FFFFFFFF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545A52C3"/>
    <w:multiLevelType w:val="hybridMultilevel"/>
    <w:tmpl w:val="79287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A012B"/>
    <w:multiLevelType w:val="hybridMultilevel"/>
    <w:tmpl w:val="F7BED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C3374"/>
    <w:multiLevelType w:val="hybridMultilevel"/>
    <w:tmpl w:val="66F6689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1" w15:restartNumberingAfterBreak="0">
    <w:nsid w:val="713E1E6B"/>
    <w:multiLevelType w:val="hybridMultilevel"/>
    <w:tmpl w:val="5EFC7422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1038238300">
    <w:abstractNumId w:val="6"/>
  </w:num>
  <w:num w:numId="2" w16cid:durableId="1736659519">
    <w:abstractNumId w:val="10"/>
  </w:num>
  <w:num w:numId="3" w16cid:durableId="1332179022">
    <w:abstractNumId w:val="11"/>
  </w:num>
  <w:num w:numId="4" w16cid:durableId="1267541808">
    <w:abstractNumId w:val="1"/>
  </w:num>
  <w:num w:numId="5" w16cid:durableId="1265310475">
    <w:abstractNumId w:val="4"/>
  </w:num>
  <w:num w:numId="6" w16cid:durableId="1642541965">
    <w:abstractNumId w:val="9"/>
  </w:num>
  <w:num w:numId="7" w16cid:durableId="234627091">
    <w:abstractNumId w:val="2"/>
  </w:num>
  <w:num w:numId="8" w16cid:durableId="590237286">
    <w:abstractNumId w:val="8"/>
  </w:num>
  <w:num w:numId="9" w16cid:durableId="235825997">
    <w:abstractNumId w:val="5"/>
  </w:num>
  <w:num w:numId="10" w16cid:durableId="808286362">
    <w:abstractNumId w:val="0"/>
  </w:num>
  <w:num w:numId="11" w16cid:durableId="904680802">
    <w:abstractNumId w:val="3"/>
  </w:num>
  <w:num w:numId="12" w16cid:durableId="391660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 w:grammar="clean"/>
  <w:attachedTemplate r:id="rId1"/>
  <w:defaultTabStop w:val="3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21"/>
    <w:rsid w:val="000749A2"/>
    <w:rsid w:val="00091FF4"/>
    <w:rsid w:val="00117899"/>
    <w:rsid w:val="0012666A"/>
    <w:rsid w:val="001D0DDE"/>
    <w:rsid w:val="001D2153"/>
    <w:rsid w:val="001E4376"/>
    <w:rsid w:val="0022386F"/>
    <w:rsid w:val="002D7F9E"/>
    <w:rsid w:val="00303FF4"/>
    <w:rsid w:val="0034517B"/>
    <w:rsid w:val="003C3D99"/>
    <w:rsid w:val="003E07C6"/>
    <w:rsid w:val="003E3D26"/>
    <w:rsid w:val="003F63D2"/>
    <w:rsid w:val="004049D0"/>
    <w:rsid w:val="00434F0D"/>
    <w:rsid w:val="00455D72"/>
    <w:rsid w:val="00481F0B"/>
    <w:rsid w:val="00537921"/>
    <w:rsid w:val="005567AE"/>
    <w:rsid w:val="00581960"/>
    <w:rsid w:val="00584CC6"/>
    <w:rsid w:val="00596E84"/>
    <w:rsid w:val="005C77EA"/>
    <w:rsid w:val="00605657"/>
    <w:rsid w:val="006A5360"/>
    <w:rsid w:val="00731B69"/>
    <w:rsid w:val="00732A01"/>
    <w:rsid w:val="007A504C"/>
    <w:rsid w:val="007A5EE2"/>
    <w:rsid w:val="007C44E7"/>
    <w:rsid w:val="007D11CA"/>
    <w:rsid w:val="007D32A9"/>
    <w:rsid w:val="00881784"/>
    <w:rsid w:val="00897840"/>
    <w:rsid w:val="008B2773"/>
    <w:rsid w:val="008B4C69"/>
    <w:rsid w:val="008E5057"/>
    <w:rsid w:val="00912A4F"/>
    <w:rsid w:val="00912D92"/>
    <w:rsid w:val="009622FE"/>
    <w:rsid w:val="009954EE"/>
    <w:rsid w:val="00AE7388"/>
    <w:rsid w:val="00B03817"/>
    <w:rsid w:val="00B309B1"/>
    <w:rsid w:val="00B719CB"/>
    <w:rsid w:val="00BF0472"/>
    <w:rsid w:val="00BF0F4F"/>
    <w:rsid w:val="00C51628"/>
    <w:rsid w:val="00D44E97"/>
    <w:rsid w:val="00D75630"/>
    <w:rsid w:val="00D770BB"/>
    <w:rsid w:val="00DB2399"/>
    <w:rsid w:val="00DF31A0"/>
    <w:rsid w:val="00E9662E"/>
    <w:rsid w:val="00EA5F16"/>
    <w:rsid w:val="00EB4192"/>
    <w:rsid w:val="00F06485"/>
    <w:rsid w:val="00FF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2BBD5"/>
  <w15:chartTrackingRefBased/>
  <w15:docId w15:val="{79D8702E-09A2-E245-9EC5-179D7EF6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01"/>
    <w:pPr>
      <w:widowControl w:val="0"/>
      <w:autoSpaceDE w:val="0"/>
      <w:autoSpaceDN w:val="0"/>
      <w:adjustRightInd w:val="0"/>
    </w:pPr>
    <w:rPr>
      <w:rFonts w:ascii="Arial" w:eastAsia="Times New Roman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8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8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8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8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8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8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8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8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8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8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8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8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8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8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8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8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8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8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8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43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43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6E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E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E84"/>
    <w:rPr>
      <w:rFonts w:ascii="Arial" w:eastAsia="Times New Roman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E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E84"/>
    <w:rPr>
      <w:rFonts w:ascii="Arial" w:eastAsia="Times New Roman" w:hAnsi="Arial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B4192"/>
    <w:rPr>
      <w:rFonts w:ascii="Arial" w:eastAsia="Times New Roman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am-l/Library/Group%20Containers/UBF8T346G9.Office/User%20Content.localized/Templates.localized/Nia_McBean_Resume_H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Nia_McBean_Resume_HLS.dotx</Template>
  <TotalTime>4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McBean-Linton, Nia-HLSCLINICS</cp:lastModifiedBy>
  <cp:revision>6</cp:revision>
  <cp:lastPrinted>2025-10-29T16:04:00Z</cp:lastPrinted>
  <dcterms:created xsi:type="dcterms:W3CDTF">2026-10-13T13:36:00Z</dcterms:created>
  <dcterms:modified xsi:type="dcterms:W3CDTF">2026-10-13T13:42:00Z</dcterms:modified>
</cp:coreProperties>
</file>